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EE6C2C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E6C2C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 w:rsidRPr="00EE6C2C">
        <w:rPr>
          <w:rFonts w:ascii="Times New Roman" w:hAnsi="Times New Roman" w:cs="Times New Roman"/>
          <w:sz w:val="24"/>
          <w:szCs w:val="24"/>
        </w:rPr>
        <w:t>,</w:t>
      </w:r>
      <w:r w:rsidRPr="00EE6C2C">
        <w:rPr>
          <w:rFonts w:ascii="Times New Roman" w:hAnsi="Times New Roman" w:cs="Times New Roman"/>
          <w:sz w:val="24"/>
          <w:szCs w:val="24"/>
        </w:rPr>
        <w:t xml:space="preserve">  </w:t>
      </w:r>
      <w:r w:rsidRPr="00EE6C2C">
        <w:rPr>
          <w:rFonts w:ascii="Times New Roman" w:hAnsi="Times New Roman" w:cs="Times New Roman"/>
          <w:sz w:val="20"/>
          <w:szCs w:val="24"/>
        </w:rPr>
        <w:t>НОМЕР ТЕЛЕФОНА</w:t>
      </w:r>
      <w:r w:rsidRPr="00EE6C2C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EE6C2C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C2C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EE6C2C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C2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6043C">
        <w:rPr>
          <w:rFonts w:ascii="Times New Roman" w:hAnsi="Times New Roman" w:cs="Times New Roman"/>
          <w:b/>
          <w:sz w:val="24"/>
          <w:szCs w:val="24"/>
        </w:rPr>
        <w:t>9</w:t>
      </w:r>
    </w:p>
    <w:p w:rsidR="00A56BD9" w:rsidRPr="00EE6C2C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EE6C2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EE6C2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EE6C2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EE6C2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EE6C2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EE6C2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EE6C2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EE6C2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EE6C2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EE6C2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EE6C2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EE6C2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EE6C2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EE6C2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EE6C2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EE6C2C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EE6C2C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Pr="00EE6C2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E6C2C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 w:rsidRPr="00EE6C2C">
        <w:rPr>
          <w:rFonts w:ascii="Times New Roman" w:hAnsi="Times New Roman" w:cs="Times New Roman"/>
          <w:sz w:val="32"/>
          <w:szCs w:val="32"/>
        </w:rPr>
        <w:t xml:space="preserve"> </w:t>
      </w:r>
      <w:r w:rsidRPr="00EE6C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Pr="00EE6C2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E6C2C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Pr="00EE6C2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E6C2C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EE6C2C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EE6C2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EE6C2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EE6C2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EE6C2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EE6C2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EE6C2C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Pr="00EE6C2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EE6C2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EE6C2C" w:rsidRDefault="00FC2E8B">
      <w:pPr>
        <w:rPr>
          <w:rFonts w:ascii="Times New Roman" w:hAnsi="Times New Roman" w:cs="Times New Roman"/>
          <w:sz w:val="24"/>
          <w:szCs w:val="24"/>
        </w:rPr>
      </w:pPr>
    </w:p>
    <w:p w:rsidR="00B6043C" w:rsidRDefault="00B6043C">
      <w:pPr>
        <w:rPr>
          <w:rFonts w:ascii="Times New Roman" w:hAnsi="Times New Roman" w:cs="Times New Roman"/>
          <w:sz w:val="24"/>
          <w:szCs w:val="24"/>
        </w:rPr>
      </w:pPr>
    </w:p>
    <w:p w:rsidR="00B6043C" w:rsidRDefault="00B6043C">
      <w:pPr>
        <w:rPr>
          <w:rFonts w:ascii="Times New Roman" w:hAnsi="Times New Roman" w:cs="Times New Roman"/>
          <w:sz w:val="24"/>
          <w:szCs w:val="24"/>
        </w:rPr>
      </w:pPr>
    </w:p>
    <w:p w:rsidR="00B6043C" w:rsidRDefault="00B6043C">
      <w:pPr>
        <w:rPr>
          <w:rFonts w:ascii="Times New Roman" w:hAnsi="Times New Roman" w:cs="Times New Roman"/>
          <w:sz w:val="24"/>
          <w:szCs w:val="24"/>
        </w:rPr>
      </w:pPr>
    </w:p>
    <w:p w:rsidR="00A56BD9" w:rsidRPr="00EE6C2C" w:rsidRDefault="0039409C">
      <w:pPr>
        <w:rPr>
          <w:rFonts w:ascii="Times New Roman" w:hAnsi="Times New Roman" w:cs="Times New Roman"/>
          <w:sz w:val="24"/>
          <w:szCs w:val="24"/>
        </w:rPr>
      </w:pPr>
      <w:r w:rsidRPr="00EE6C2C"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EE6C2C">
        <w:rPr>
          <w:rFonts w:ascii="Times New Roman" w:hAnsi="Times New Roman" w:cs="Times New Roman"/>
          <w:sz w:val="24"/>
          <w:szCs w:val="24"/>
        </w:rPr>
        <w:t>ТУРУНОВСКИЙ СЕЛЬСОВЕТ</w:t>
      </w:r>
      <w:r w:rsidRPr="00EE6C2C">
        <w:rPr>
          <w:rFonts w:ascii="Times New Roman" w:hAnsi="Times New Roman" w:cs="Times New Roman"/>
          <w:sz w:val="24"/>
          <w:szCs w:val="24"/>
        </w:rPr>
        <w:t>,</w:t>
      </w:r>
      <w:r w:rsidR="00A56BD9" w:rsidRPr="00EE6C2C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EE6C2C">
        <w:rPr>
          <w:rFonts w:ascii="Times New Roman" w:hAnsi="Times New Roman" w:cs="Times New Roman"/>
          <w:sz w:val="18"/>
          <w:szCs w:val="24"/>
        </w:rPr>
        <w:t>НОМЕР ТЕЛЕФОНА</w:t>
      </w:r>
      <w:r w:rsidRPr="00EE6C2C">
        <w:rPr>
          <w:rFonts w:ascii="Times New Roman" w:hAnsi="Times New Roman" w:cs="Times New Roman"/>
          <w:sz w:val="18"/>
          <w:szCs w:val="24"/>
        </w:rPr>
        <w:t>:</w:t>
      </w:r>
      <w:r w:rsidR="00A56BD9" w:rsidRPr="00EE6C2C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EE6C2C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EE6C2C" w:rsidRDefault="00A56BD9">
      <w:pPr>
        <w:rPr>
          <w:rFonts w:ascii="Times New Roman" w:hAnsi="Times New Roman" w:cs="Times New Roman"/>
          <w:sz w:val="24"/>
          <w:szCs w:val="24"/>
        </w:rPr>
      </w:pPr>
      <w:r w:rsidRPr="00EE6C2C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EE6C2C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E6C2C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EE6C2C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C2C">
        <w:rPr>
          <w:rFonts w:ascii="Times New Roman" w:hAnsi="Times New Roman" w:cs="Times New Roman"/>
          <w:sz w:val="24"/>
          <w:szCs w:val="24"/>
        </w:rPr>
        <w:t>№</w:t>
      </w:r>
      <w:r w:rsidR="00B6043C">
        <w:rPr>
          <w:rFonts w:ascii="Times New Roman" w:hAnsi="Times New Roman" w:cs="Times New Roman"/>
          <w:sz w:val="24"/>
          <w:szCs w:val="24"/>
        </w:rPr>
        <w:t xml:space="preserve"> 9</w:t>
      </w:r>
      <w:r w:rsidR="00A56BD9" w:rsidRPr="00EE6C2C">
        <w:rPr>
          <w:rFonts w:ascii="Times New Roman" w:hAnsi="Times New Roman" w:cs="Times New Roman"/>
          <w:sz w:val="24"/>
          <w:szCs w:val="24"/>
        </w:rPr>
        <w:t xml:space="preserve"> </w:t>
      </w:r>
      <w:r w:rsidR="002D6E1F" w:rsidRPr="00EE6C2C">
        <w:rPr>
          <w:rFonts w:ascii="Times New Roman" w:hAnsi="Times New Roman" w:cs="Times New Roman"/>
          <w:sz w:val="24"/>
          <w:szCs w:val="24"/>
        </w:rPr>
        <w:t xml:space="preserve">от </w:t>
      </w:r>
      <w:r w:rsidR="00B6043C">
        <w:rPr>
          <w:rFonts w:ascii="Times New Roman" w:hAnsi="Times New Roman" w:cs="Times New Roman"/>
          <w:sz w:val="24"/>
          <w:szCs w:val="24"/>
        </w:rPr>
        <w:t>31</w:t>
      </w:r>
      <w:r w:rsidR="00722CCC" w:rsidRPr="00EE6C2C">
        <w:rPr>
          <w:rFonts w:ascii="Times New Roman" w:hAnsi="Times New Roman" w:cs="Times New Roman"/>
          <w:sz w:val="24"/>
          <w:szCs w:val="24"/>
        </w:rPr>
        <w:t xml:space="preserve"> </w:t>
      </w:r>
      <w:r w:rsidR="00B6043C">
        <w:rPr>
          <w:rFonts w:ascii="Times New Roman" w:hAnsi="Times New Roman" w:cs="Times New Roman"/>
          <w:sz w:val="24"/>
          <w:szCs w:val="24"/>
        </w:rPr>
        <w:t>августа</w:t>
      </w:r>
      <w:r w:rsidR="00131937" w:rsidRPr="00EE6C2C">
        <w:rPr>
          <w:rFonts w:ascii="Times New Roman" w:hAnsi="Times New Roman" w:cs="Times New Roman"/>
          <w:sz w:val="24"/>
          <w:szCs w:val="24"/>
        </w:rPr>
        <w:t xml:space="preserve"> </w:t>
      </w:r>
      <w:r w:rsidR="00247B95" w:rsidRPr="00EE6C2C">
        <w:rPr>
          <w:rFonts w:ascii="Times New Roman" w:hAnsi="Times New Roman" w:cs="Times New Roman"/>
          <w:sz w:val="24"/>
          <w:szCs w:val="24"/>
        </w:rPr>
        <w:t>2020</w:t>
      </w:r>
      <w:r w:rsidR="00A56BD9" w:rsidRPr="00EE6C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Pr="00EE6C2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6C2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EE6C2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6C2C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930FFA" w:rsidRPr="00EE6C2C" w:rsidRDefault="00930FFA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EE6C2C" w:rsidRDefault="00B6043C" w:rsidP="00EE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1</w:t>
      </w:r>
      <w:r w:rsidR="00EE6C2C" w:rsidRPr="00EE6C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ПОСТАНОВЛЕНИЯ АДМИНИСТРАЦИИ </w:t>
      </w:r>
      <w:r w:rsidR="00EE6C2C" w:rsidRPr="00EE6C2C">
        <w:rPr>
          <w:rFonts w:ascii="Times New Roman" w:hAnsi="Times New Roman" w:cs="Times New Roman"/>
          <w:b/>
          <w:sz w:val="28"/>
          <w:szCs w:val="28"/>
        </w:rPr>
        <w:t>ТУРУНОВСК</w:t>
      </w:r>
      <w:r w:rsidR="00EE6C2C" w:rsidRPr="00EE6C2C">
        <w:rPr>
          <w:rFonts w:ascii="Times New Roman" w:hAnsi="Times New Roman" w:cs="Times New Roman"/>
          <w:b/>
          <w:sz w:val="28"/>
          <w:szCs w:val="28"/>
        </w:rPr>
        <w:t>О</w:t>
      </w:r>
      <w:r w:rsidR="00EE6C2C" w:rsidRPr="00EE6C2C">
        <w:rPr>
          <w:rFonts w:ascii="Times New Roman" w:hAnsi="Times New Roman" w:cs="Times New Roman"/>
          <w:b/>
          <w:sz w:val="28"/>
          <w:szCs w:val="28"/>
        </w:rPr>
        <w:t>ГО СЕЛЬСОВЕТА ВЕНГЕРОВСКОГО РАЙОНА НОВОСИБИРСКОЙ О</w:t>
      </w:r>
      <w:r w:rsidR="00EE6C2C" w:rsidRPr="00EE6C2C">
        <w:rPr>
          <w:rFonts w:ascii="Times New Roman" w:hAnsi="Times New Roman" w:cs="Times New Roman"/>
          <w:b/>
          <w:sz w:val="28"/>
          <w:szCs w:val="28"/>
        </w:rPr>
        <w:t>Б</w:t>
      </w:r>
      <w:r w:rsidR="00EE6C2C" w:rsidRPr="00EE6C2C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B6043C" w:rsidRDefault="00B6043C" w:rsidP="00B6043C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6043C" w:rsidRDefault="00B6043C" w:rsidP="00B6043C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ТУРУНОВСКОГО</w:t>
      </w:r>
      <w:r w:rsidRPr="009D7B1E">
        <w:rPr>
          <w:b/>
          <w:sz w:val="28"/>
          <w:szCs w:val="28"/>
        </w:rPr>
        <w:t xml:space="preserve">  СЕЛЬСОВЕТА</w:t>
      </w:r>
      <w:r>
        <w:rPr>
          <w:b/>
          <w:sz w:val="28"/>
          <w:szCs w:val="28"/>
        </w:rPr>
        <w:t xml:space="preserve"> </w:t>
      </w:r>
    </w:p>
    <w:p w:rsidR="00B6043C" w:rsidRPr="009D7B1E" w:rsidRDefault="00B6043C" w:rsidP="00B6043C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Pr="009D7B1E">
        <w:rPr>
          <w:b/>
          <w:sz w:val="28"/>
          <w:szCs w:val="28"/>
        </w:rPr>
        <w:t xml:space="preserve"> РАЙОНА НОВОСИБИРСКОЙ ОБЛАСТИ</w:t>
      </w:r>
    </w:p>
    <w:p w:rsidR="00B6043C" w:rsidRPr="009D7B1E" w:rsidRDefault="00B6043C" w:rsidP="00B6043C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 w:rsidRPr="009D7B1E">
        <w:rPr>
          <w:b/>
          <w:sz w:val="28"/>
          <w:szCs w:val="28"/>
        </w:rPr>
        <w:t> </w:t>
      </w:r>
    </w:p>
    <w:p w:rsidR="00B6043C" w:rsidRPr="009D7B1E" w:rsidRDefault="00B6043C" w:rsidP="00B6043C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9D7B1E">
        <w:rPr>
          <w:b/>
          <w:sz w:val="28"/>
          <w:szCs w:val="28"/>
        </w:rPr>
        <w:t>ПОСТАНОВЛЕНИЕ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center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B6043C" w:rsidRPr="009D7B1E" w:rsidRDefault="00B6043C" w:rsidP="00B6043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10.08.2020г.                              с. Туруновка                                             № 43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center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center"/>
        <w:rPr>
          <w:sz w:val="28"/>
          <w:szCs w:val="28"/>
        </w:rPr>
      </w:pPr>
      <w:r w:rsidRPr="009D7B1E">
        <w:rPr>
          <w:bCs/>
          <w:sz w:val="28"/>
          <w:szCs w:val="28"/>
        </w:rPr>
        <w:t xml:space="preserve">Об утверждении Порядка использования автомобильных дорог </w:t>
      </w:r>
      <w:r>
        <w:rPr>
          <w:bCs/>
          <w:sz w:val="28"/>
          <w:szCs w:val="28"/>
        </w:rPr>
        <w:t xml:space="preserve">общего пользования </w:t>
      </w:r>
      <w:r w:rsidRPr="009D7B1E">
        <w:rPr>
          <w:bCs/>
          <w:sz w:val="28"/>
          <w:szCs w:val="28"/>
        </w:rPr>
        <w:t xml:space="preserve">местного значения </w:t>
      </w:r>
      <w:r>
        <w:rPr>
          <w:bCs/>
          <w:sz w:val="28"/>
          <w:szCs w:val="28"/>
        </w:rPr>
        <w:t xml:space="preserve">Туруновского сельсовета  Венгеровского района </w:t>
      </w:r>
      <w:r w:rsidRPr="009D7B1E">
        <w:rPr>
          <w:bCs/>
          <w:sz w:val="28"/>
          <w:szCs w:val="28"/>
        </w:rPr>
        <w:t xml:space="preserve">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В соответствии со статьей 13 Федерального закона </w:t>
      </w:r>
      <w:hyperlink r:id="rId7" w:tgtFrame="_blank" w:history="1">
        <w:r w:rsidRPr="009D7B1E">
          <w:rPr>
            <w:rStyle w:val="hyperlink"/>
            <w:sz w:val="28"/>
            <w:szCs w:val="28"/>
          </w:rPr>
          <w:t>№ 257-ФЗ</w:t>
        </w:r>
      </w:hyperlink>
      <w:r w:rsidRPr="009D7B1E">
        <w:rPr>
          <w:sz w:val="28"/>
          <w:szCs w:val="28"/>
        </w:rPr>
        <w:t> от 08.11.2007г. «</w:t>
      </w:r>
      <w:hyperlink r:id="rId8" w:tgtFrame="_blank" w:history="1">
        <w:r w:rsidRPr="009D7B1E">
          <w:rPr>
            <w:rStyle w:val="hyperlink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9D7B1E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 </w:t>
      </w:r>
      <w:r>
        <w:rPr>
          <w:bCs/>
          <w:sz w:val="28"/>
          <w:szCs w:val="28"/>
        </w:rPr>
        <w:t>Туруновского</w:t>
      </w:r>
      <w:r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b/>
          <w:sz w:val="28"/>
          <w:szCs w:val="28"/>
        </w:rPr>
      </w:pPr>
      <w:r w:rsidRPr="009D7B1E">
        <w:rPr>
          <w:b/>
          <w:sz w:val="28"/>
          <w:szCs w:val="28"/>
        </w:rPr>
        <w:t>ПОСТАНОВЛЯЕТ: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1. Утвердить Порядок использования автомобильных дорог</w:t>
      </w:r>
      <w:r>
        <w:rPr>
          <w:sz w:val="28"/>
          <w:szCs w:val="28"/>
        </w:rPr>
        <w:t xml:space="preserve"> общего пользования</w:t>
      </w:r>
      <w:r w:rsidRPr="009D7B1E">
        <w:rPr>
          <w:sz w:val="28"/>
          <w:szCs w:val="28"/>
        </w:rPr>
        <w:t xml:space="preserve"> местного значения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Туруновского</w:t>
      </w:r>
      <w:r>
        <w:rPr>
          <w:sz w:val="28"/>
          <w:szCs w:val="28"/>
        </w:rPr>
        <w:t xml:space="preserve"> сельсовета Венгеровского района Новосибирской области</w:t>
      </w:r>
      <w:r w:rsidRPr="009D7B1E">
        <w:rPr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</w:t>
      </w:r>
      <w:r>
        <w:rPr>
          <w:sz w:val="28"/>
          <w:szCs w:val="28"/>
        </w:rPr>
        <w:t>ых ситуаций, согласно приложению к настоящему постановлению</w:t>
      </w:r>
      <w:r w:rsidRPr="009D7B1E">
        <w:rPr>
          <w:sz w:val="28"/>
          <w:szCs w:val="28"/>
        </w:rPr>
        <w:t>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«Вестник» и разместить на официальном сайте администрации  </w:t>
      </w:r>
      <w:r>
        <w:rPr>
          <w:bCs/>
          <w:sz w:val="28"/>
          <w:szCs w:val="28"/>
        </w:rPr>
        <w:t>Туруновского</w:t>
      </w:r>
      <w:r>
        <w:rPr>
          <w:sz w:val="28"/>
          <w:szCs w:val="28"/>
        </w:rPr>
        <w:t xml:space="preserve"> сельсовета Венгеровского района Новосибирской области</w:t>
      </w:r>
      <w:r w:rsidRPr="009D7B1E">
        <w:rPr>
          <w:sz w:val="28"/>
          <w:szCs w:val="28"/>
        </w:rPr>
        <w:t>.</w:t>
      </w:r>
    </w:p>
    <w:p w:rsidR="00B6043C" w:rsidRDefault="00B6043C" w:rsidP="00B6043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Туруновского</w:t>
      </w:r>
      <w:r>
        <w:rPr>
          <w:sz w:val="28"/>
          <w:szCs w:val="28"/>
        </w:rPr>
        <w:t xml:space="preserve"> сельсовета</w:t>
      </w:r>
    </w:p>
    <w:p w:rsidR="00B6043C" w:rsidRPr="009D7B1E" w:rsidRDefault="00B6043C" w:rsidP="00B6043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  <w:r w:rsidRPr="009D7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Т.А. Верниковская</w:t>
      </w:r>
    </w:p>
    <w:p w:rsidR="00B6043C" w:rsidRDefault="00B6043C" w:rsidP="00B6043C">
      <w:pPr>
        <w:pStyle w:val="af7"/>
        <w:spacing w:before="0" w:beforeAutospacing="0" w:after="0" w:afterAutospacing="0"/>
        <w:ind w:firstLine="689"/>
        <w:jc w:val="right"/>
        <w:rPr>
          <w:sz w:val="28"/>
          <w:szCs w:val="28"/>
        </w:rPr>
      </w:pPr>
      <w:r w:rsidRPr="009D7B1E">
        <w:rPr>
          <w:sz w:val="28"/>
          <w:szCs w:val="28"/>
        </w:rPr>
        <w:lastRenderedPageBreak/>
        <w:t>Приложение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right"/>
        <w:rPr>
          <w:sz w:val="28"/>
          <w:szCs w:val="28"/>
        </w:rPr>
      </w:pPr>
      <w:r w:rsidRPr="009D7B1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9D7B1E">
        <w:rPr>
          <w:sz w:val="28"/>
          <w:szCs w:val="28"/>
        </w:rPr>
        <w:t>постановлению администрации</w:t>
      </w:r>
    </w:p>
    <w:p w:rsidR="00B6043C" w:rsidRDefault="00B6043C" w:rsidP="00B6043C">
      <w:pPr>
        <w:pStyle w:val="af7"/>
        <w:spacing w:before="0" w:beforeAutospacing="0" w:after="0" w:afterAutospacing="0"/>
        <w:ind w:firstLine="68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Туруновского</w:t>
      </w:r>
      <w:r>
        <w:rPr>
          <w:sz w:val="28"/>
          <w:szCs w:val="28"/>
        </w:rPr>
        <w:t xml:space="preserve"> сельсовета Венгеровского района Новосибирской области</w:t>
      </w:r>
      <w:r w:rsidRPr="009D7B1E">
        <w:rPr>
          <w:sz w:val="28"/>
          <w:szCs w:val="28"/>
        </w:rPr>
        <w:t xml:space="preserve"> 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right"/>
        <w:rPr>
          <w:sz w:val="28"/>
          <w:szCs w:val="28"/>
        </w:rPr>
      </w:pPr>
      <w:r w:rsidRPr="009D7B1E">
        <w:rPr>
          <w:sz w:val="28"/>
          <w:szCs w:val="28"/>
        </w:rPr>
        <w:t xml:space="preserve">от </w:t>
      </w:r>
      <w:r>
        <w:rPr>
          <w:sz w:val="28"/>
          <w:szCs w:val="28"/>
        </w:rPr>
        <w:t>10.08.2020 № 43</w:t>
      </w:r>
    </w:p>
    <w:p w:rsidR="00B6043C" w:rsidRDefault="00B6043C" w:rsidP="00B6043C">
      <w:pPr>
        <w:pStyle w:val="af7"/>
        <w:spacing w:before="0" w:beforeAutospacing="0" w:after="0" w:afterAutospacing="0"/>
        <w:ind w:firstLine="689"/>
        <w:jc w:val="center"/>
        <w:rPr>
          <w:b/>
          <w:bCs/>
          <w:sz w:val="28"/>
          <w:szCs w:val="28"/>
        </w:rPr>
      </w:pPr>
    </w:p>
    <w:p w:rsidR="00B6043C" w:rsidRDefault="00B6043C" w:rsidP="00B6043C">
      <w:pPr>
        <w:pStyle w:val="af7"/>
        <w:spacing w:before="0" w:beforeAutospacing="0" w:after="0" w:afterAutospacing="0"/>
        <w:ind w:firstLine="689"/>
        <w:jc w:val="center"/>
        <w:rPr>
          <w:b/>
          <w:bCs/>
          <w:sz w:val="28"/>
          <w:szCs w:val="28"/>
        </w:rPr>
      </w:pPr>
    </w:p>
    <w:p w:rsidR="00B6043C" w:rsidRDefault="00B6043C" w:rsidP="00B6043C">
      <w:pPr>
        <w:pStyle w:val="af7"/>
        <w:spacing w:before="0" w:beforeAutospacing="0" w:after="0" w:afterAutospacing="0"/>
        <w:ind w:firstLine="689"/>
        <w:jc w:val="center"/>
        <w:rPr>
          <w:b/>
          <w:bCs/>
          <w:sz w:val="28"/>
          <w:szCs w:val="28"/>
        </w:rPr>
      </w:pP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center"/>
        <w:rPr>
          <w:sz w:val="28"/>
          <w:szCs w:val="28"/>
        </w:rPr>
      </w:pPr>
      <w:r w:rsidRPr="009D7B1E">
        <w:rPr>
          <w:bCs/>
          <w:sz w:val="28"/>
          <w:szCs w:val="28"/>
        </w:rPr>
        <w:t xml:space="preserve">Порядок использования автомобильных дорог </w:t>
      </w:r>
      <w:r>
        <w:rPr>
          <w:bCs/>
          <w:sz w:val="28"/>
          <w:szCs w:val="28"/>
        </w:rPr>
        <w:t xml:space="preserve">общего пользования </w:t>
      </w:r>
      <w:r w:rsidRPr="009D7B1E">
        <w:rPr>
          <w:bCs/>
          <w:sz w:val="28"/>
          <w:szCs w:val="28"/>
        </w:rPr>
        <w:t>местного значения</w:t>
      </w:r>
      <w:r w:rsidRPr="00B818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Туруновского</w:t>
      </w:r>
      <w:r w:rsidRPr="009D7B1E">
        <w:rPr>
          <w:bCs/>
          <w:sz w:val="28"/>
          <w:szCs w:val="28"/>
        </w:rPr>
        <w:t xml:space="preserve"> </w:t>
      </w:r>
      <w:r w:rsidRPr="009D7B1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9D7B1E">
        <w:rPr>
          <w:sz w:val="28"/>
          <w:szCs w:val="28"/>
        </w:rPr>
        <w:t xml:space="preserve"> района Новосибирской области</w:t>
      </w:r>
      <w:r w:rsidRPr="009D7B1E">
        <w:rPr>
          <w:bCs/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B6043C" w:rsidRPr="009D7B1E" w:rsidRDefault="00B6043C" w:rsidP="00B6043C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9D7B1E">
        <w:rPr>
          <w:b/>
          <w:bCs/>
          <w:sz w:val="28"/>
          <w:szCs w:val="28"/>
        </w:rPr>
        <w:t>I. Общие положения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Настоящий Порядок устанавливает цели, задачи, процедуру использования автомобильных дорог </w:t>
      </w:r>
      <w:r>
        <w:rPr>
          <w:sz w:val="28"/>
          <w:szCs w:val="28"/>
        </w:rPr>
        <w:t xml:space="preserve">общего пользования </w:t>
      </w:r>
      <w:r w:rsidRPr="009D7B1E">
        <w:rPr>
          <w:sz w:val="28"/>
          <w:szCs w:val="28"/>
        </w:rPr>
        <w:t>местного значения при организации и проведении мероприятий по гражданской обороне, мобилизационной подготовке, ликвидации последствий чрезвычайных ситуаций. Правовой основой Порядка является Федеральный закон от 08.11.2007 257-ФЗ «</w:t>
      </w:r>
      <w:hyperlink r:id="rId9" w:tgtFrame="_blank" w:history="1">
        <w:r w:rsidRPr="009D7B1E">
          <w:rPr>
            <w:rStyle w:val="hyperlink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9D7B1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D7B1E">
        <w:rPr>
          <w:sz w:val="28"/>
          <w:szCs w:val="28"/>
        </w:rPr>
        <w:t xml:space="preserve"> Федеральный закон от 06.10.2003 г. 131-ФЗ «</w:t>
      </w:r>
      <w:hyperlink r:id="rId10" w:tgtFrame="_blank" w:history="1">
        <w:r w:rsidRPr="009D7B1E"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Pr="009D7B1E">
        <w:rPr>
          <w:sz w:val="28"/>
          <w:szCs w:val="28"/>
        </w:rPr>
        <w:t> в Российской Федерации»</w:t>
      </w:r>
      <w:r>
        <w:rPr>
          <w:sz w:val="28"/>
          <w:szCs w:val="28"/>
        </w:rPr>
        <w:t xml:space="preserve"> и </w:t>
      </w:r>
      <w:r w:rsidRPr="009D7B1E">
        <w:rPr>
          <w:sz w:val="28"/>
          <w:szCs w:val="28"/>
          <w:shd w:val="clear" w:color="auto" w:fill="FFFFFF"/>
        </w:rPr>
        <w:t>Федеральный закон от 21 декабря 1994 г. N 68-ФЗ "О защите населения и территорий от чрезвычайных ситуаций природного и техногенного характера"</w:t>
      </w:r>
      <w:r w:rsidRPr="009D7B1E">
        <w:rPr>
          <w:sz w:val="28"/>
          <w:szCs w:val="28"/>
        </w:rPr>
        <w:t>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Автомобильные дороги, используемые при организации и проведении мероприятий по гражданской обороне, мобилизационной подготовке,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в условиях военного времени для воинских перевозок, эвакуации населения, объектов хозяйственного, социального и культурного назначения.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время. 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</w:t>
      </w:r>
      <w:r w:rsidRPr="009D7B1E">
        <w:rPr>
          <w:sz w:val="28"/>
          <w:szCs w:val="28"/>
        </w:rPr>
        <w:lastRenderedPageBreak/>
        <w:t>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На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B6043C" w:rsidRDefault="00B6043C" w:rsidP="00B6043C">
      <w:pPr>
        <w:pStyle w:val="af7"/>
        <w:spacing w:before="0" w:beforeAutospacing="0" w:after="0" w:afterAutospacing="0"/>
        <w:ind w:firstLine="689"/>
        <w:jc w:val="center"/>
        <w:rPr>
          <w:b/>
          <w:bCs/>
          <w:sz w:val="28"/>
          <w:szCs w:val="28"/>
        </w:rPr>
      </w:pPr>
      <w:r w:rsidRPr="009D7B1E">
        <w:rPr>
          <w:b/>
          <w:bCs/>
          <w:sz w:val="28"/>
          <w:szCs w:val="28"/>
        </w:rPr>
        <w:t>II.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B6043C" w:rsidRPr="002E54E1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E54E1">
        <w:rPr>
          <w:bCs/>
          <w:sz w:val="28"/>
          <w:szCs w:val="28"/>
        </w:rPr>
        <w:t>К полномочиям органов местного самоуправления в области использования автомобильных дорог и осуществления дорожной деятельности относится: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Осуществление контроля за обеспечением сохранности автомобильных дорог местного значения общего пользования.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Разработка основных направлений инвестиционной политики в области развития автомобильных дорог местного значения общего пользования.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Осуществление дорожной деятельности в отношении автомобильных дорог местного значения общего пользования.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center"/>
        <w:rPr>
          <w:sz w:val="28"/>
          <w:szCs w:val="28"/>
        </w:rPr>
      </w:pPr>
      <w:r w:rsidRPr="009D7B1E">
        <w:rPr>
          <w:b/>
          <w:bCs/>
          <w:sz w:val="28"/>
          <w:szCs w:val="28"/>
        </w:rPr>
        <w:t>III. Порядок использования автомобильных дорог при организации и проведении мероприятий по гражданской обороне, мобилизационной подготовке, ликвидации последствий чрезвычайных ситуаций</w:t>
      </w:r>
    </w:p>
    <w:p w:rsidR="00B6043C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 включает: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3.1.1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3.1.2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Доставку материальных средств и техники к местам строительства недостающих защитных сооружений;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3.1.3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Подвоз сил и средств гражданской обороны к местам проведения аварийно-спасательных и других работ;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3.1.4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Вывоз из очагов поражения пострадавшего населения.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включает: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3.2.1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Ремонт и содержание в проезжем состоянии полотна автомобильных дорог и искусственных сооружений на них.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3.2.2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Реконструкцию существующих и строительство новых автомобильных дорог.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3.2.3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средств для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3.2.4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Разработку мероприятий по обеспечению маршрутов эвакуации населения пешим порядком.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Транспортное и дорожное обеспечение осуществляют в тесном взаимодействии: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3.3.1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3.3.2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С военным комиссариатом - по определению автомобильного транспорта, оставшегося в ведении гражданской обороны после отмобилизования для нужд Вооруженных Сил.</w:t>
      </w:r>
    </w:p>
    <w:p w:rsidR="00B6043C" w:rsidRPr="009D7B1E" w:rsidRDefault="00B6043C" w:rsidP="00B6043C">
      <w:pPr>
        <w:pStyle w:val="af7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3.3.3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B6043C" w:rsidRPr="009D7B1E" w:rsidRDefault="00B6043C" w:rsidP="00B6043C">
      <w:pPr>
        <w:rPr>
          <w:rFonts w:ascii="Times New Roman" w:hAnsi="Times New Roman"/>
          <w:sz w:val="28"/>
          <w:szCs w:val="28"/>
        </w:rPr>
      </w:pPr>
    </w:p>
    <w:p w:rsidR="006833D7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АДМИНИСТРАЦИЯ </w:t>
      </w:r>
    </w:p>
    <w:p w:rsidR="006833D7" w:rsidRPr="005A2C3F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ТУРУНОВСКОГО</w:t>
      </w:r>
      <w:r w:rsidRPr="005A2C3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6833D7" w:rsidRPr="005A2C3F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ВЕНГЕРОВСКОГО </w:t>
      </w:r>
      <w:r w:rsidRPr="005A2C3F">
        <w:rPr>
          <w:rFonts w:ascii="Times New Roman" w:eastAsia="Times New Roman" w:hAnsi="Times New Roman"/>
          <w:b/>
          <w:color w:val="000000"/>
          <w:sz w:val="28"/>
          <w:szCs w:val="28"/>
        </w:rPr>
        <w:t>РАЙОНА НОВОСИБИРСКОЙ ОБЛАСТИ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left="2778" w:hanging="206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833D7" w:rsidRDefault="006833D7" w:rsidP="006833D7">
      <w:pPr>
        <w:shd w:val="clear" w:color="auto" w:fill="FFFFFF"/>
        <w:spacing w:after="0" w:line="252" w:lineRule="atLeast"/>
        <w:ind w:left="2778" w:hanging="206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3D7" w:rsidRDefault="006833D7" w:rsidP="006833D7">
      <w:pPr>
        <w:shd w:val="clear" w:color="auto" w:fill="FFFFFF"/>
        <w:spacing w:after="0" w:line="252" w:lineRule="atLeast"/>
        <w:ind w:left="2778" w:hanging="206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A2C3F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ПОСТАНОВЛЕНИЕ</w:t>
      </w:r>
    </w:p>
    <w:p w:rsidR="006833D7" w:rsidRPr="005A2C3F" w:rsidRDefault="006833D7" w:rsidP="006833D7">
      <w:pPr>
        <w:shd w:val="clear" w:color="auto" w:fill="FFFFFF"/>
        <w:spacing w:after="0" w:line="252" w:lineRule="atLeast"/>
        <w:ind w:left="2778" w:hanging="206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33D7" w:rsidRPr="00D4673F" w:rsidRDefault="006833D7" w:rsidP="006833D7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10.08.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г.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с. Туруновка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№ 44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3D7" w:rsidRPr="00D4673F" w:rsidRDefault="006833D7" w:rsidP="006833D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3D7" w:rsidRPr="005A2C3F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A2C3F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Порядка создания</w:t>
      </w:r>
    </w:p>
    <w:p w:rsidR="006833D7" w:rsidRPr="005A2C3F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A2C3F">
        <w:rPr>
          <w:rFonts w:ascii="Times New Roman" w:eastAsia="Times New Roman" w:hAnsi="Times New Roman"/>
          <w:bCs/>
          <w:color w:val="000000"/>
          <w:sz w:val="28"/>
          <w:szCs w:val="28"/>
        </w:rPr>
        <w:t>и использования, в том числе на платной основе, парковок (парковочных мест), расположенных на автомобильных дорогах</w:t>
      </w:r>
    </w:p>
    <w:p w:rsidR="006833D7" w:rsidRPr="005A2C3F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A2C3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общего пользования местного значения </w:t>
      </w:r>
      <w:r w:rsidRPr="00D0730D">
        <w:rPr>
          <w:rFonts w:ascii="Times New Roman" w:hAnsi="Times New Roman"/>
          <w:bCs/>
          <w:sz w:val="28"/>
          <w:szCs w:val="28"/>
        </w:rPr>
        <w:t>Туруновского</w:t>
      </w:r>
      <w:r w:rsidRPr="005A2C3F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Венгеровского  </w:t>
      </w:r>
      <w:r w:rsidRPr="005A2C3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5A2C3F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833D7" w:rsidRDefault="006833D7" w:rsidP="006833D7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В целях повышения безопасности дорожного движения и увеличения пропускной способности автомобильных дорог общего пользования местного значения </w:t>
      </w:r>
      <w:r w:rsidRPr="00D0730D">
        <w:rPr>
          <w:rFonts w:ascii="Times New Roman" w:hAnsi="Times New Roman"/>
          <w:bCs/>
          <w:sz w:val="28"/>
          <w:szCs w:val="28"/>
        </w:rPr>
        <w:t>Туруновского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Венгеровского 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создания и обеспечения функционирования парковок на территории</w:t>
      </w:r>
      <w:r w:rsidRPr="00D0730D">
        <w:rPr>
          <w:bCs/>
          <w:sz w:val="28"/>
          <w:szCs w:val="28"/>
        </w:rPr>
        <w:t xml:space="preserve"> </w:t>
      </w:r>
      <w:r w:rsidRPr="00D0730D">
        <w:rPr>
          <w:rFonts w:ascii="Times New Roman" w:hAnsi="Times New Roman"/>
          <w:bCs/>
          <w:sz w:val="28"/>
          <w:szCs w:val="28"/>
        </w:rPr>
        <w:t>Туруновского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Венгеровского 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в соответствии с </w:t>
      </w:r>
      <w:hyperlink r:id="rId11" w:history="1">
        <w:r w:rsidRPr="00D4673F">
          <w:rPr>
            <w:rFonts w:ascii="Times New Roman" w:eastAsia="Times New Roman" w:hAnsi="Times New Roman"/>
            <w:color w:val="000000"/>
            <w:sz w:val="28"/>
            <w:szCs w:val="28"/>
          </w:rPr>
          <w:t>Градостроительным кодексом</w:t>
        </w:r>
      </w:hyperlink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 Российской Федерации, федеральными законами от </w:t>
      </w:r>
      <w:hyperlink r:id="rId12" w:history="1">
        <w:r w:rsidRPr="00D4673F">
          <w:rPr>
            <w:rFonts w:ascii="Times New Roman" w:eastAsia="Times New Roman" w:hAnsi="Times New Roman"/>
            <w:color w:val="000000"/>
            <w:sz w:val="28"/>
            <w:szCs w:val="28"/>
          </w:rPr>
          <w:t>06.10.2003 № 131-ФЗ</w:t>
        </w:r>
      </w:hyperlink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от </w:t>
      </w:r>
      <w:hyperlink r:id="rId13" w:history="1">
        <w:r w:rsidRPr="00D4673F">
          <w:rPr>
            <w:rFonts w:ascii="Times New Roman" w:eastAsia="Times New Roman" w:hAnsi="Times New Roman"/>
            <w:color w:val="000000"/>
            <w:sz w:val="28"/>
            <w:szCs w:val="28"/>
          </w:rPr>
          <w:t>08.11.2007 № 257-ФЗ</w:t>
        </w:r>
      </w:hyperlink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 </w:t>
      </w:r>
      <w:hyperlink r:id="rId14" w:history="1">
        <w:r w:rsidRPr="00D4673F">
          <w:rPr>
            <w:rFonts w:ascii="Times New Roman" w:eastAsia="Times New Roman" w:hAnsi="Times New Roman"/>
            <w:color w:val="000000"/>
            <w:sz w:val="28"/>
            <w:szCs w:val="28"/>
          </w:rPr>
          <w:t>10.12.95 № 196-ФЗ</w:t>
        </w:r>
      </w:hyperlink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 «О безопасности дорожного движения»,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A2C3F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Pr="00D0730D">
        <w:rPr>
          <w:rFonts w:ascii="Times New Roman" w:hAnsi="Times New Roman"/>
          <w:bCs/>
          <w:sz w:val="28"/>
          <w:szCs w:val="28"/>
        </w:rPr>
        <w:t>Туруновского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2C3F">
        <w:rPr>
          <w:rFonts w:ascii="Times New Roman" w:eastAsia="Times New Roman" w:hAnsi="Times New Roman"/>
          <w:sz w:val="28"/>
          <w:szCs w:val="28"/>
        </w:rPr>
        <w:t xml:space="preserve">сельсовета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2C3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Венгеровского  </w:t>
      </w:r>
      <w:r w:rsidRPr="005A2C3F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области, </w:t>
      </w:r>
    </w:p>
    <w:p w:rsidR="006833D7" w:rsidRPr="005A2C3F" w:rsidRDefault="006833D7" w:rsidP="006833D7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2C3F">
        <w:rPr>
          <w:rFonts w:ascii="Times New Roman" w:eastAsia="Times New Roman" w:hAnsi="Times New Roman"/>
          <w:sz w:val="28"/>
          <w:szCs w:val="28"/>
        </w:rPr>
        <w:t>ПОСТАНОВЛЯ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5A2C3F">
        <w:rPr>
          <w:rFonts w:ascii="Times New Roman" w:eastAsia="Times New Roman" w:hAnsi="Times New Roman"/>
          <w:sz w:val="28"/>
          <w:szCs w:val="28"/>
        </w:rPr>
        <w:t>:</w:t>
      </w:r>
    </w:p>
    <w:p w:rsidR="006833D7" w:rsidRPr="00D4673F" w:rsidRDefault="006833D7" w:rsidP="006833D7">
      <w:pPr>
        <w:numPr>
          <w:ilvl w:val="0"/>
          <w:numId w:val="17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2C3F">
        <w:rPr>
          <w:rFonts w:ascii="Times New Roman" w:eastAsia="Times New Roman" w:hAnsi="Times New Roman"/>
          <w:sz w:val="28"/>
          <w:szCs w:val="28"/>
        </w:rPr>
        <w:t>Утвердить прилагаемый Порядок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Pr="00D0730D">
        <w:rPr>
          <w:rFonts w:ascii="Times New Roman" w:hAnsi="Times New Roman"/>
          <w:bCs/>
          <w:sz w:val="28"/>
          <w:szCs w:val="28"/>
        </w:rPr>
        <w:t>Туруновского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Венгеровского 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области.</w:t>
      </w:r>
    </w:p>
    <w:p w:rsidR="006833D7" w:rsidRPr="00D4673F" w:rsidRDefault="006833D7" w:rsidP="006833D7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4673F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в «Вестнике» Туруновского сельсовета Венгеровского района Новосибирской области.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3D7" w:rsidRDefault="006833D7" w:rsidP="006833D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Туруновского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сельсовета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Венгеровского   района Новосибирской области          Т. А. Верниковская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3D7" w:rsidRDefault="006833D7" w:rsidP="006833D7">
      <w:pPr>
        <w:shd w:val="clear" w:color="auto" w:fill="FFFFFF"/>
        <w:spacing w:before="100" w:beforeAutospacing="1" w:after="0" w:line="288" w:lineRule="atLeast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833D7" w:rsidRDefault="006833D7" w:rsidP="006833D7">
      <w:pPr>
        <w:shd w:val="clear" w:color="auto" w:fill="FFFFFF"/>
        <w:spacing w:before="100" w:beforeAutospacing="1" w:after="0" w:line="288" w:lineRule="atLeast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833D7" w:rsidRDefault="006833D7" w:rsidP="006833D7">
      <w:pPr>
        <w:shd w:val="clear" w:color="auto" w:fill="FFFFFF"/>
        <w:spacing w:before="100" w:beforeAutospacing="1" w:after="0" w:line="288" w:lineRule="atLeast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833D7" w:rsidRPr="00D4673F" w:rsidRDefault="006833D7" w:rsidP="006833D7">
      <w:pPr>
        <w:shd w:val="clear" w:color="auto" w:fill="FFFFFF"/>
        <w:spacing w:before="100" w:beforeAutospacing="1" w:after="0" w:line="288" w:lineRule="atLeast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833D7" w:rsidRPr="00D4673F" w:rsidRDefault="006833D7" w:rsidP="006833D7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постановлением администрации 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Туруновского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Венгеровского 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10.08.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20г.  № 44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ПОРЯДОК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Туруновского</w:t>
      </w:r>
      <w:r w:rsidRPr="00D4673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Венгеровского  </w:t>
      </w:r>
      <w:r w:rsidRPr="00D4673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 Общие положения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1.1. 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Туруновского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Венгеровского 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(далее - Порядок) разработан 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10.12.95 № 196-ФЗ «О безопасности дорожного движения»,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 и иными нормативными правовыми актами Российской Федерации, Новосибирской области и муниципальными правовыми актами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Туруновского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Венгеровского 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(далее  - муниципального образования).</w:t>
      </w:r>
    </w:p>
    <w:p w:rsidR="006833D7" w:rsidRPr="00D4673F" w:rsidRDefault="006833D7" w:rsidP="00683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1.2. Порядок регулирует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(далее - парковка).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1.3. Методика расчета и максимального размера платы за пользование на платной основе парковками и размер платы за пользование на платной основе парковками определяется (устанавливается) постановлением администрации муниципального образования.</w:t>
      </w:r>
    </w:p>
    <w:p w:rsidR="006833D7" w:rsidRPr="00D4673F" w:rsidRDefault="006833D7" w:rsidP="00683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2. Создание парковок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2.1. Предложения о создании парковки с указанием сведений о планируемом месте размещения парковки, количестве машино-мест на парковке, режиме работы парковки с эскизным проектом организации парковки, согласованным с отделом Государственной инспекции безопасности дорожного движения управления министерства внутренних дел, направляются специалистом  муниципального образования в комиссию по вопросам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(далее - комиссия).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2.2. Комиссия в течение десяти дней со дня получения предложений рассматривает их на заседании, по результатам которого подготавливает заключение о создании (использовании на платной основе) парковки (далее - заключение).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2.3. В заключении указывается: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-место расположения парковки;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-количество машино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мест на парковке;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-режим работы парковки (для парковок, используемых на платной основе);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-сведения об организации, уполномоченной на содержание и обслуживание парковки, а также на осуществление контроля за использованием парковки (далее – уполномоченная организация) в соответствии с настоящим Порядком (для парковок, используемых на платной основе).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Секретарь комиссии направляет заключение в администрацию муниципального образования в течение десяти дней со дня его подготовки.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2.4. На основании заключения комиссии администрация  в течение десяти дней со дня получения заключения осуществляет подготовку проектов постановлений администрации муниципального образования о создании парковки (парковок) и об использовании на платной основе парковки (парковок) (для парковок, используемых на платной основе).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2.5. В постановлении муниципального образования о создании парковки (парковок) указывается: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-место расположения парковки;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-фактическая вместимость парковки;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-мероприятия по созданию парковки.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2.6. В постановлении администрации  муниципального образования об использовании на платной основе парковки (парковок) указывается: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-место расположения парковки;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-режим работы парковки;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-информация об уполномоченной организации.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2.7. Решение о создании парковки (парковок) и об использовании на платной основе парковки (парковок) может быть принято в виде одного постановления администрации муниципального образования.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2.8. Создание парковки осуществляется в соответствии с проектом парковки. В проекте парковки указывается место расположения парковки, фактическая вместимость парковки, особенности обустройства парковки. Проект парковки согласовывается с отделом архитектуры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Венгеровского 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и администрацией муниципального образования, на территории, которой планируется создание парковки.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3D7" w:rsidRPr="00D4673F" w:rsidRDefault="006833D7" w:rsidP="006833D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 Использование парковок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3.1. Информация о часах работы парковки указывается на знаке дополнительной информации (табличке) - 8.5.4 «Время действия», расположенном под информационным знаком 6.4 «Место стоянки» (приложение 1 к Правилам дорожного движения Российской Федерации, утвержденным постановлением Совета Министров - Правительства Российской Федерации от 23.10.93 № 1090).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3.2. Размещение транспортных средств на парковке осуществляется в соответствии с нанесенной разметкой.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3.3. На парковке, используемой на платной основе, размещается информационный щит, на котором указывается: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-место расположения парковки;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-наименование уполномоченной организации и ее юридический адрес;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-время работы парковки;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-размер платы за пользование парковкой;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-индивидуальный налоговый номер уполномоченной организации;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-контактные телефоны уполномоченной организации.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3.4. Уполномоченная организация обеспечивает: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обслуживание парковочного оборудования, содержание конструктивных элементов парковки, содержание и обслуживание информационных щитов;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безопасность функционирования парковки, взимание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охрану оборудования парковки, содействие в освобождении территории парковки при производстве работ по уборке территории парковки, вывозе снега;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единую форму одежды и нагрудного знака работников парковки, обучение работников парковки.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3.5. Уполномоченная организация не отвечает за сохранность транспортного средства, установленного в нем оборудования и оставленные вещи.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 xml:space="preserve">3.6. При наличии свободных мест не допускается отказ в предоставлении парковочного места на парковке для размещения транспортных средств. Уполномоченная организация не вправе оказывать </w:t>
      </w:r>
      <w:r w:rsidRPr="00D4673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предпочтение в размещении транспортного средства одному лицу перед другим, кроме случаев, предусмотренных законодательством Российской Федерацией.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3.7. Оплата за использование парковки осуществляется через электронное устройство со встроенной системой защиты информации,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смарт-карт (карта со встроенной системой защиты информации, позволяющая пользоваться парковкой в течение определенного периода времени на безналичной основе).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3.8. Плата за пользование парковкой не взимается с инвалидов, а также владельцев (пользователей) транспортных средств, имеющих льготы по пользованию парковкой в соответствии с нормативными правовыми актами Российской Федерации, Новосибирской области и муниципальными правовыми актами муниципального образования.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В часы, когда парковка не работает, размещение транспортных средств на платных парковках осуществляется бесплатно.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3.9. Работник парковки имеет право: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требовать от пользователей соблюдения настоящего Порядка;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требовать предъявления документов, подтверждающих право на бесплатное размещение транспортного средства на парковке;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вызвать сотрудников полиции и ходатайствовать об использовании автомобиля-эвакуатора,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предъявлять пользователям, не оплатившим время размещения транспортного средства на парковке, а также превысившим оплаченное время, требования по внесению платы за пользование парковкой.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3.10. Работник парковки обязан: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контролировать размещение транспортных средств на парковке в соответствии с требованиями дорожных знаков и разметки;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контролировать оплату за пользование парковкой;</w:t>
      </w:r>
    </w:p>
    <w:p w:rsidR="006833D7" w:rsidRPr="00D4673F" w:rsidRDefault="006833D7" w:rsidP="006833D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673F">
        <w:rPr>
          <w:rFonts w:ascii="Times New Roman" w:eastAsia="Times New Roman" w:hAnsi="Times New Roman"/>
          <w:color w:val="000000"/>
          <w:sz w:val="28"/>
          <w:szCs w:val="28"/>
        </w:rPr>
        <w:t>по желанию пользователя информировать его о правилах пользования парковкой, обращения с оборудованием парковки и принципах его работы.</w:t>
      </w:r>
    </w:p>
    <w:p w:rsidR="00B6043C" w:rsidRPr="00EE6C2C" w:rsidRDefault="00B6043C" w:rsidP="00EE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6043C" w:rsidRPr="00EE6C2C" w:rsidSect="00B6043C">
      <w:headerReference w:type="default" r:id="rId15"/>
      <w:footerReference w:type="default" r:id="rId16"/>
      <w:pgSz w:w="11906" w:h="16838"/>
      <w:pgMar w:top="709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A92" w:rsidRDefault="004D7A92" w:rsidP="00ED3540">
      <w:pPr>
        <w:spacing w:after="0" w:line="240" w:lineRule="auto"/>
      </w:pPr>
      <w:r>
        <w:separator/>
      </w:r>
    </w:p>
  </w:endnote>
  <w:endnote w:type="continuationSeparator" w:id="0">
    <w:p w:rsidR="004D7A92" w:rsidRDefault="004D7A92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B21A51" w:rsidRDefault="000A4478">
        <w:pPr>
          <w:pStyle w:val="a8"/>
          <w:jc w:val="right"/>
        </w:pPr>
        <w:fldSimple w:instr=" PAGE   \* MERGEFORMAT ">
          <w:r w:rsidR="00317170">
            <w:rPr>
              <w:noProof/>
            </w:rPr>
            <w:t>10</w:t>
          </w:r>
        </w:fldSimple>
      </w:p>
    </w:sdtContent>
  </w:sdt>
  <w:p w:rsidR="00B21A51" w:rsidRDefault="00B21A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A92" w:rsidRDefault="004D7A92" w:rsidP="00ED3540">
      <w:pPr>
        <w:spacing w:after="0" w:line="240" w:lineRule="auto"/>
      </w:pPr>
      <w:r>
        <w:separator/>
      </w:r>
    </w:p>
  </w:footnote>
  <w:footnote w:type="continuationSeparator" w:id="0">
    <w:p w:rsidR="004D7A92" w:rsidRDefault="004D7A92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51" w:rsidRDefault="00B21A51" w:rsidP="00B6043C">
    <w:pPr>
      <w:spacing w:after="0"/>
      <w:contextualSpacing/>
      <w:jc w:val="center"/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Выдержка из п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риодического печатного издания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Венгеровского района Нов</w:t>
    </w:r>
    <w:r w:rsidR="00722CC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осибирской области "Вестник" № </w:t>
    </w:r>
    <w:r w:rsidR="00B6043C">
      <w:rPr>
        <w:rFonts w:ascii="Times New Roman" w:hAnsi="Times New Roman" w:cs="Times New Roman"/>
        <w:color w:val="808080" w:themeColor="background1" w:themeShade="80"/>
        <w:sz w:val="24"/>
        <w:szCs w:val="24"/>
      </w:rPr>
      <w:t>9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</w:t>
    </w:r>
    <w:r w:rsidRP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B6043C">
      <w:rPr>
        <w:rFonts w:ascii="Times New Roman" w:hAnsi="Times New Roman" w:cs="Times New Roman"/>
        <w:color w:val="808080" w:themeColor="background1" w:themeShade="80"/>
        <w:sz w:val="24"/>
        <w:szCs w:val="24"/>
      </w:rPr>
      <w:t>31 а</w:t>
    </w:r>
    <w:r w:rsidR="00B6043C">
      <w:rPr>
        <w:rFonts w:ascii="Times New Roman" w:hAnsi="Times New Roman" w:cs="Times New Roman"/>
        <w:color w:val="808080" w:themeColor="background1" w:themeShade="80"/>
        <w:sz w:val="24"/>
        <w:szCs w:val="24"/>
      </w:rPr>
      <w:t>в</w:t>
    </w:r>
    <w:r w:rsidR="00B6043C">
      <w:rPr>
        <w:rFonts w:ascii="Times New Roman" w:hAnsi="Times New Roman" w:cs="Times New Roman"/>
        <w:color w:val="808080" w:themeColor="background1" w:themeShade="80"/>
        <w:sz w:val="24"/>
        <w:szCs w:val="24"/>
      </w:rPr>
      <w:t>густа</w:t>
    </w:r>
    <w:r w:rsidR="00247B95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B7B327C"/>
    <w:multiLevelType w:val="multilevel"/>
    <w:tmpl w:val="1B469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2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3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14"/>
  </w:num>
  <w:num w:numId="6">
    <w:abstractNumId w:val="8"/>
  </w:num>
  <w:num w:numId="7">
    <w:abstractNumId w:val="16"/>
  </w:num>
  <w:num w:numId="8">
    <w:abstractNumId w:val="7"/>
  </w:num>
  <w:num w:numId="9">
    <w:abstractNumId w:val="3"/>
  </w:num>
  <w:num w:numId="10">
    <w:abstractNumId w:val="13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2"/>
  </w:num>
  <w:num w:numId="17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04B6F"/>
    <w:rsid w:val="000356E9"/>
    <w:rsid w:val="0007111F"/>
    <w:rsid w:val="00071327"/>
    <w:rsid w:val="0009449A"/>
    <w:rsid w:val="000A4478"/>
    <w:rsid w:val="000A6062"/>
    <w:rsid w:val="000B5169"/>
    <w:rsid w:val="000D78C3"/>
    <w:rsid w:val="000E5938"/>
    <w:rsid w:val="000F1C93"/>
    <w:rsid w:val="001307FA"/>
    <w:rsid w:val="00131937"/>
    <w:rsid w:val="0013415F"/>
    <w:rsid w:val="00166D14"/>
    <w:rsid w:val="001D29BD"/>
    <w:rsid w:val="001E2612"/>
    <w:rsid w:val="0021070F"/>
    <w:rsid w:val="00243862"/>
    <w:rsid w:val="00247B95"/>
    <w:rsid w:val="00263EEE"/>
    <w:rsid w:val="002721BD"/>
    <w:rsid w:val="00275F1F"/>
    <w:rsid w:val="00296721"/>
    <w:rsid w:val="002D5351"/>
    <w:rsid w:val="002D6E1F"/>
    <w:rsid w:val="002E57AE"/>
    <w:rsid w:val="002E57E3"/>
    <w:rsid w:val="002F036D"/>
    <w:rsid w:val="0030150C"/>
    <w:rsid w:val="00317170"/>
    <w:rsid w:val="0032414D"/>
    <w:rsid w:val="0035224C"/>
    <w:rsid w:val="00361E9C"/>
    <w:rsid w:val="00386975"/>
    <w:rsid w:val="0039409C"/>
    <w:rsid w:val="00394944"/>
    <w:rsid w:val="003C29FE"/>
    <w:rsid w:val="003C3831"/>
    <w:rsid w:val="003E218E"/>
    <w:rsid w:val="004C7933"/>
    <w:rsid w:val="004D7A92"/>
    <w:rsid w:val="004E5EC8"/>
    <w:rsid w:val="00531D12"/>
    <w:rsid w:val="00542DAA"/>
    <w:rsid w:val="00554B8A"/>
    <w:rsid w:val="00563222"/>
    <w:rsid w:val="005F127C"/>
    <w:rsid w:val="0061509C"/>
    <w:rsid w:val="00620F85"/>
    <w:rsid w:val="00630DEC"/>
    <w:rsid w:val="00656397"/>
    <w:rsid w:val="00657B35"/>
    <w:rsid w:val="0066311B"/>
    <w:rsid w:val="006833D7"/>
    <w:rsid w:val="0068602D"/>
    <w:rsid w:val="006A0D4B"/>
    <w:rsid w:val="006C76C4"/>
    <w:rsid w:val="00722CCC"/>
    <w:rsid w:val="00722F0A"/>
    <w:rsid w:val="00794DC4"/>
    <w:rsid w:val="007D59C1"/>
    <w:rsid w:val="00866A36"/>
    <w:rsid w:val="0087194A"/>
    <w:rsid w:val="00880B62"/>
    <w:rsid w:val="008C7845"/>
    <w:rsid w:val="008E646D"/>
    <w:rsid w:val="00900E4A"/>
    <w:rsid w:val="0090243F"/>
    <w:rsid w:val="00910A0E"/>
    <w:rsid w:val="00930FFA"/>
    <w:rsid w:val="0099601C"/>
    <w:rsid w:val="009B5ED0"/>
    <w:rsid w:val="009B6585"/>
    <w:rsid w:val="009C109D"/>
    <w:rsid w:val="009C2CAD"/>
    <w:rsid w:val="009D375C"/>
    <w:rsid w:val="009E60A2"/>
    <w:rsid w:val="00A17203"/>
    <w:rsid w:val="00A51D3C"/>
    <w:rsid w:val="00A56BD9"/>
    <w:rsid w:val="00A8158E"/>
    <w:rsid w:val="00AA3D06"/>
    <w:rsid w:val="00AB4266"/>
    <w:rsid w:val="00AD5CAF"/>
    <w:rsid w:val="00AF637B"/>
    <w:rsid w:val="00B070C4"/>
    <w:rsid w:val="00B21A51"/>
    <w:rsid w:val="00B32131"/>
    <w:rsid w:val="00B46CD5"/>
    <w:rsid w:val="00B6043C"/>
    <w:rsid w:val="00B669B0"/>
    <w:rsid w:val="00B739A4"/>
    <w:rsid w:val="00B93872"/>
    <w:rsid w:val="00BA1D36"/>
    <w:rsid w:val="00BC7852"/>
    <w:rsid w:val="00C10A9E"/>
    <w:rsid w:val="00C353FC"/>
    <w:rsid w:val="00C3550A"/>
    <w:rsid w:val="00D0416A"/>
    <w:rsid w:val="00D20EC1"/>
    <w:rsid w:val="00D21E39"/>
    <w:rsid w:val="00D32449"/>
    <w:rsid w:val="00D456A4"/>
    <w:rsid w:val="00D6009E"/>
    <w:rsid w:val="00D74A52"/>
    <w:rsid w:val="00DC7460"/>
    <w:rsid w:val="00DF4EF2"/>
    <w:rsid w:val="00E04ECD"/>
    <w:rsid w:val="00E0567A"/>
    <w:rsid w:val="00E5789E"/>
    <w:rsid w:val="00E75933"/>
    <w:rsid w:val="00E85677"/>
    <w:rsid w:val="00E93897"/>
    <w:rsid w:val="00ED3540"/>
    <w:rsid w:val="00EE636B"/>
    <w:rsid w:val="00EE6C2C"/>
    <w:rsid w:val="00EF75B2"/>
    <w:rsid w:val="00F31D4A"/>
    <w:rsid w:val="00F44AB4"/>
    <w:rsid w:val="00F478F4"/>
    <w:rsid w:val="00F636A2"/>
    <w:rsid w:val="00F87BF4"/>
    <w:rsid w:val="00F95DE8"/>
    <w:rsid w:val="00FA1EC8"/>
    <w:rsid w:val="00FA6D83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Pa14">
    <w:name w:val="Pa14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15">
    <w:name w:val="Pa15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3">
    <w:name w:val="Pa3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character" w:styleId="aff4">
    <w:name w:val="footnote reference"/>
    <w:uiPriority w:val="99"/>
    <w:semiHidden/>
    <w:rsid w:val="0087194A"/>
    <w:rPr>
      <w:vertAlign w:val="superscript"/>
    </w:rPr>
  </w:style>
  <w:style w:type="character" w:customStyle="1" w:styleId="apple-converted-space">
    <w:name w:val="apple-converted-space"/>
    <w:basedOn w:val="a1"/>
    <w:rsid w:val="00EE6C2C"/>
  </w:style>
  <w:style w:type="paragraph" w:customStyle="1" w:styleId="ConsPlusNormal0">
    <w:name w:val="ConsPlusNormal Знак Знак"/>
    <w:link w:val="ConsPlusNormal1"/>
    <w:rsid w:val="00EE6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 Знак"/>
    <w:link w:val="ConsPlusNormal0"/>
    <w:locked/>
    <w:rsid w:val="00EE6C2C"/>
    <w:rPr>
      <w:rFonts w:ascii="Arial" w:eastAsia="Times New Roman" w:hAnsi="Arial" w:cs="Arial"/>
      <w:sz w:val="20"/>
      <w:szCs w:val="20"/>
    </w:rPr>
  </w:style>
  <w:style w:type="character" w:customStyle="1" w:styleId="hyperlink">
    <w:name w:val="hyperlink"/>
    <w:basedOn w:val="a1"/>
    <w:rsid w:val="00B60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13AE05C-60D9-4F9E-8A34-D942808694A8" TargetMode="External"/><Relationship Id="rId13" Type="http://schemas.openxmlformats.org/officeDocument/2006/relationships/hyperlink" Target="http://zakon.scli.ru/ru/legal_texts/act_municipal_education/extended/index.php?do4=document&amp;id4=313ae05c-60d9-4f9e-8a34-d942808694a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313AE05C-60D9-4F9E-8A34-D942808694A8" TargetMode="External"/><Relationship Id="rId12" Type="http://schemas.openxmlformats.org/officeDocument/2006/relationships/hyperlink" Target="http://zakon.scli.ru/ru/legal_texts/act_municipal_education/extended/index.php?do4=document&amp;id4=96e20c02-1b12-465a-b64c-24aa922700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ru/legal_texts/act_municipal_education/extended/index.php?do4=document&amp;id4=387507c3-b80d-4c0d-9291-8cdc81673f2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313AE05C-60D9-4F9E-8A34-D942808694A8" TargetMode="External"/><Relationship Id="rId14" Type="http://schemas.openxmlformats.org/officeDocument/2006/relationships/hyperlink" Target="http://zakon.scli.ru/ru/legal_texts/act_municipal_education/extended/index.php?do4=document&amp;id4=6b55a4fb-8b83-4efe-a5f5-644a6959b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Дмитрий Фарафонов</cp:lastModifiedBy>
  <cp:revision>43</cp:revision>
  <cp:lastPrinted>2019-03-12T05:45:00Z</cp:lastPrinted>
  <dcterms:created xsi:type="dcterms:W3CDTF">2016-04-12T09:28:00Z</dcterms:created>
  <dcterms:modified xsi:type="dcterms:W3CDTF">2021-07-05T09:56:00Z</dcterms:modified>
</cp:coreProperties>
</file>