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9A13D8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A13D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A13D8">
        <w:rPr>
          <w:rFonts w:ascii="Times New Roman" w:hAnsi="Times New Roman" w:cs="Times New Roman"/>
          <w:sz w:val="24"/>
          <w:szCs w:val="24"/>
        </w:rPr>
        <w:t>5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 w:rsidR="009A13D8">
        <w:rPr>
          <w:rFonts w:ascii="Times New Roman" w:hAnsi="Times New Roman" w:cs="Times New Roman"/>
          <w:sz w:val="24"/>
          <w:szCs w:val="24"/>
        </w:rPr>
        <w:t>4 мая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 w:rsidR="009A13D8">
        <w:rPr>
          <w:rFonts w:ascii="Times New Roman" w:hAnsi="Times New Roman" w:cs="Times New Roman"/>
          <w:sz w:val="24"/>
          <w:szCs w:val="24"/>
        </w:rPr>
        <w:t>2018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166D14" w:rsidRPr="00361E9C" w:rsidRDefault="00A56BD9" w:rsidP="009A13D8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  <w:r w:rsidR="009A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A13D8" w:rsidRPr="000B30C1" w:rsidRDefault="009A13D8" w:rsidP="009A1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0B30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Прокуратура Венгеровского района информирует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 xml:space="preserve">1. </w:t>
      </w:r>
      <w:r w:rsidRPr="009A13D8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 xml:space="preserve">Житель </w:t>
      </w:r>
      <w:r w:rsidRPr="009A13D8">
        <w:rPr>
          <w:rFonts w:ascii="Times New Roman" w:hAnsi="Times New Roman" w:cs="Times New Roman"/>
          <w:bCs/>
          <w:color w:val="3D3D3D"/>
          <w:kern w:val="36"/>
          <w:sz w:val="26"/>
          <w:szCs w:val="26"/>
        </w:rPr>
        <w:t>Венгеровск</w:t>
      </w:r>
      <w:r w:rsidRPr="009A13D8">
        <w:rPr>
          <w:rFonts w:ascii="Times New Roman" w:eastAsia="Calibri" w:hAnsi="Times New Roman" w:cs="Times New Roman"/>
          <w:bCs/>
          <w:color w:val="3D3D3D"/>
          <w:kern w:val="36"/>
          <w:sz w:val="26"/>
          <w:szCs w:val="26"/>
        </w:rPr>
        <w:t>ого района осужден за убийство  своей сожительницы.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hAnsi="Times New Roman" w:cs="Times New Roman"/>
          <w:color w:val="052635"/>
          <w:sz w:val="26"/>
          <w:szCs w:val="26"/>
        </w:rPr>
        <w:t xml:space="preserve">26 марта 2018 года прокурором района Евгением Ивановым 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поддержано гос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у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дарственное обвинение по уголовному делу в отношении мужчины обвиняемого в с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о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вершении преступления, предусмотренного ч. 1 ст. 105 УК РФ (убийство, т.е. прич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и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нение смерти другому человеку).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Судебным следствием установлено, что 10ноября 2017 года в вечернее время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подсудимый находился у себя дома в д.Георгиевка со своей сожительницей, у них во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з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никла ссора в результате чего подсудимый решил убить свою сожительницу с пом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о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щью топора. Взяв топор подсудимый нанес умышленно по телу своей сожительницы не менее 4 ударов топором, от полученных травм потерпевшая скончалась на месте происшествия.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Вину в совершении преступления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подсудимый</w:t>
      </w:r>
      <w:r>
        <w:rPr>
          <w:rFonts w:ascii="Times New Roman" w:hAnsi="Times New Roman" w:cs="Times New Roman"/>
          <w:color w:val="052635"/>
          <w:sz w:val="26"/>
          <w:szCs w:val="26"/>
        </w:rPr>
        <w:t xml:space="preserve"> 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признал в полном объеме, в сод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е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янном раскаял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ся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Суд с учетом мнения прокурора признал подсуд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имого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 виновным в совершении особо тяжкого преступления и назначил ему наказание</w:t>
      </w:r>
      <w:r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 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в виде 9 лет лиш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е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ния свободы с отбыванием наказания в исправительной колонии строгого реж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и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ма.</w:t>
      </w:r>
    </w:p>
    <w:p w:rsidR="009A13D8" w:rsidRPr="009A13D8" w:rsidRDefault="009A13D8" w:rsidP="009A13D8">
      <w:pPr>
        <w:shd w:val="clear" w:color="auto" w:fill="FFFFFF"/>
        <w:spacing w:after="0"/>
        <w:ind w:right="282"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Приговор не вступил в законную силу.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 xml:space="preserve">2.   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 xml:space="preserve">26 марта  2018 года прокурором района Евгением Ивановым 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поддержано госуда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р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ственное обвинение по уголовному делу в отношении молодой женщины  о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б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виняемой в совершении преступления, предусмотренного п. з ч. 2 ст. 111 УК РФ (умышленное причинение тяжкого вреда здоровью человека с применением предметов использу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е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мых в качестве оружия).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Судебным следствием установлено, что 17января 2018 года в вечернее время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подсудимая  находилась в доме знакомых  в д. Козловка со своим сожителем, в состо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я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 xml:space="preserve">нии алкогольного опьянения , у них возникла ссора из-за того что сожитель не хотел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lastRenderedPageBreak/>
        <w:t>идти на работу,  в результате чего подсудимая решила причинить тяжкий вред здор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о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вью сожителя с помощью ножа, взяв нож она нанесла в область живота 1 удар, прич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и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нив тем самым потерпевшему тяжкий вред здор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о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вью.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Вину в совершении преступления 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подсудимая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признала в полном объеме, в сод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е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янном раскаялась.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Суд с учетом мнения прокурора признал подсуд</w:t>
      </w:r>
      <w:r w:rsidRPr="009A13D8">
        <w:rPr>
          <w:rFonts w:ascii="Times New Roman" w:hAnsi="Times New Roman" w:cs="Times New Roman"/>
          <w:color w:val="052635"/>
          <w:sz w:val="26"/>
          <w:szCs w:val="26"/>
        </w:rPr>
        <w:t>имую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 виновной в совершении  тяжкого преступления и назначил ей наказание</w:t>
      </w:r>
      <w:r>
        <w:rPr>
          <w:rFonts w:ascii="Times New Roman" w:eastAsia="Calibri" w:hAnsi="Times New Roman" w:cs="Times New Roman"/>
          <w:color w:val="052635"/>
          <w:sz w:val="26"/>
          <w:szCs w:val="26"/>
        </w:rPr>
        <w:t xml:space="preserve"> 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в виде 1 года лишения свободы  с о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т</w:t>
      </w: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быванием наказания в исправительной колонии общего режима.</w:t>
      </w:r>
    </w:p>
    <w:p w:rsidR="009A13D8" w:rsidRPr="009A13D8" w:rsidRDefault="009A13D8" w:rsidP="009A13D8">
      <w:pPr>
        <w:shd w:val="clear" w:color="auto" w:fill="FFFFFF"/>
        <w:spacing w:after="0"/>
        <w:ind w:right="282" w:firstLine="708"/>
        <w:contextualSpacing/>
        <w:rPr>
          <w:rFonts w:ascii="Times New Roman" w:eastAsia="Calibri" w:hAnsi="Times New Roman" w:cs="Times New Roman"/>
          <w:color w:val="052635"/>
          <w:sz w:val="26"/>
          <w:szCs w:val="26"/>
        </w:rPr>
      </w:pPr>
      <w:r w:rsidRPr="009A13D8">
        <w:rPr>
          <w:rFonts w:ascii="Times New Roman" w:eastAsia="Calibri" w:hAnsi="Times New Roman" w:cs="Times New Roman"/>
          <w:color w:val="052635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hd w:val="clear" w:color="auto" w:fill="FFFFFF"/>
        <w:spacing w:after="0"/>
        <w:ind w:firstLine="567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 xml:space="preserve">3.    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 краже т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варо-материальных ценностей из магазина ИП Герасимова. Преступление совершено в с.Усть-Изес.</w:t>
      </w:r>
    </w:p>
    <w:p w:rsidR="009A13D8" w:rsidRPr="009A13D8" w:rsidRDefault="009A13D8" w:rsidP="009A13D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sz w:val="26"/>
          <w:szCs w:val="26"/>
        </w:rPr>
        <w:t>Суд 15 марта 2018 года вынес обвинительный приговор по уголовному делу в о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ношении жителей  села Усть-Изес.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Они признаны виновными в совершении преступления, предусмотренного  ст.158 ч.2 п.а,б УК РФ (кража, то есть тайное хищение чужого имущества с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вершенная группой лиц по предварительному сговору с незаконным проникн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вением в помещение). 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суде установлено, что подсудимые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 ноября  2017 года в ночное время 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Незаконно проникли в магазин ИП Герасимова откуда похитили ТМЦ, скры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шись с места происшествия.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Суд, с учетом правовой позиции государственного обвинителя – прокурора ра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подсудимыхк 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казанию в виде лишения свободы  условно с испытательным сроком, обязав возместить прич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ненный ущерб.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hd w:val="clear" w:color="auto" w:fill="FFFFFF"/>
        <w:spacing w:after="0"/>
        <w:ind w:firstLine="567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 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 краже деталей от деревообрабатывающего станка принадлежащего ЗАО «Вознесенское». Преступл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е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ние совершено в с.Вознесенка.</w:t>
      </w:r>
    </w:p>
    <w:p w:rsidR="009A13D8" w:rsidRPr="009A13D8" w:rsidRDefault="009A13D8" w:rsidP="009A13D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sz w:val="26"/>
          <w:szCs w:val="26"/>
        </w:rPr>
        <w:t>Суд 15 марта 2018 года  вынес обвинительный приговор по уголовному делу в о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ношении жителей  села Вознесенка.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Они признаны виновными в совершении преступления, предусмотренного  ст.158 ч.2 п.а,б УК РФ (кража, то есть тайное хищение чужого имущества с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вершенная группой лиц по предварительному сговору с незаконным проникн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вением в ионе хранилище). 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суде установлено, что подсудимые  9 и 10 октября а также 25 октября  2017 года в 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ночное время незаконно проникли в помещение где находился деревоо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рабатывающий станок принадлежащий ЗАО и похитили с него детали, скрывшись с места происшес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вия.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Суд, с учетом правовой позиции государственного обвинителя – прокурора ра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подсудимых к 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казанию в виде лишения свободы   условно с испытательным сроком, обязав возместить прич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ненный ущерб.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 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 краже чужого  имущества из дома жителей д.Чистое Озеро.</w:t>
      </w:r>
    </w:p>
    <w:p w:rsidR="009A13D8" w:rsidRPr="009A13D8" w:rsidRDefault="009A13D8" w:rsidP="009A13D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sz w:val="26"/>
          <w:szCs w:val="26"/>
        </w:rPr>
        <w:t>Суд 15 марта 2018 года  вынес обвинительный приговор по уголовному делу в о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ношении ранее судимого жителя  села Красноярка.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признан виновным в совершении преступления, предусмотренного  ст.158 ч.3п.а УК РФ (кража, то есть тайное хищение чужого имущества совершенная с незаконным проникновением в жилище). 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суде установлено, что подсудимый17 сентября  2017 года в ночное время нез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конно проник в один из  домов жителей указанной деревни, пока проживавщие в нем люди спали. В доме подсудимый обнаружил и тайно похитил продукты п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 и сотовый телефон, скрывшись с места происшествия.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Суд, с учетом правовой позиции государственного обвинителя – прокурора ра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подсудимогок 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казанию в виде лишения свободы с отбыванием наказания в исправительной колонии общего р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жима.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 краже чужого  имущества из дома жителей с.Заливино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Кыштовского района.</w:t>
      </w:r>
    </w:p>
    <w:p w:rsidR="009A13D8" w:rsidRPr="009A13D8" w:rsidRDefault="009A13D8" w:rsidP="009A13D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sz w:val="26"/>
          <w:szCs w:val="26"/>
        </w:rPr>
        <w:t>Суд 12 марта 2018 года  вынес обвинительный приговор по уголовному делу в о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ношении  жителя  села Заливино.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признан виновным в совершении преступления, предусмотренного  ст.158 ч.3 п.а УК РФ (кража, то есть тайное хищение чужого имущества совершенная с н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законным проникновением в жилище). 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суде установлено, что подсудимый  2 ноября 2017 года в ночное время незаконно проник в один из  домов жителей указанного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села. В доме подсудимый обнаружил и 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тайно похитил сотовые телефоны и денежные средства, скрывшись с места происшес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вия.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Суд, с учетом правовой позиции государственного обвинителя – прокурора ра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подсудимого к наказанию в виде лишения свободы условно с испытательным сроком.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   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 Венгеровском районе вынесен приговор по уголовному делу о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незаконных пр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и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обретении и хранении наркотических средств в крупном размере, преступление сове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р</w:t>
      </w:r>
      <w:r w:rsidRPr="009A13D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шено в с.Кыштовка.</w:t>
      </w:r>
    </w:p>
    <w:p w:rsidR="009A13D8" w:rsidRPr="009A13D8" w:rsidRDefault="009A13D8" w:rsidP="009A13D8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sz w:val="26"/>
          <w:szCs w:val="26"/>
        </w:rPr>
        <w:t>Суд 30 марта 2018 года  вынес обвинительный приговор по уголовному делу в о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A13D8">
        <w:rPr>
          <w:rFonts w:ascii="Times New Roman" w:eastAsia="Times New Roman" w:hAnsi="Times New Roman" w:cs="Times New Roman"/>
          <w:sz w:val="26"/>
          <w:szCs w:val="26"/>
        </w:rPr>
        <w:t>ношении  жителя  села Кыштовка.</w:t>
      </w:r>
    </w:p>
    <w:p w:rsidR="009A13D8" w:rsidRPr="009A13D8" w:rsidRDefault="009A13D8" w:rsidP="009A13D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признан виновным в совершении преступления, предусмотренного  ст.228 ч.2 УК РФ (незаконные приобретение и хранение наркотических средств в крупном размере. 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суде установлено, что подсудимый  в конце ноября 2017 года незаконно пр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обрел наркотическое средство- КАННАБИС (МАРИХУАНА) и хранил его в доме своем б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бушки в с Кыштовка до 05.12.2017 года, в этот же день незаконно хранящееся нарк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тическое средство было изъято сотрудниками полиции.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Суд, с учетом правовой позиции государственного обвинителя – прокурора ра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она, совокупности смягчающих обстоятельств, приговорил подсудимого к наказанию в виде лишения свободы условно  с испытательным сроком, также суд возложил на по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судимого обязанность пройти курс лечения от наркомании.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3D8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Приговор  вступил в законную силу.</w:t>
      </w:r>
    </w:p>
    <w:p w:rsidR="009A13D8" w:rsidRPr="009A13D8" w:rsidRDefault="009A13D8" w:rsidP="009A13D8">
      <w:pPr>
        <w:shd w:val="clear" w:color="auto" w:fill="FFFFFF"/>
        <w:spacing w:after="0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13D8" w:rsidRPr="009A13D8" w:rsidRDefault="009A13D8" w:rsidP="009A13D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A13D8">
        <w:rPr>
          <w:rFonts w:ascii="Times New Roman" w:hAnsi="Times New Roman" w:cs="Times New Roman"/>
          <w:sz w:val="26"/>
          <w:szCs w:val="26"/>
        </w:rPr>
        <w:t>Прокурор района</w:t>
      </w:r>
    </w:p>
    <w:p w:rsidR="00D32449" w:rsidRPr="00D32449" w:rsidRDefault="009A13D8" w:rsidP="009A13D8">
      <w:pPr>
        <w:spacing w:after="0"/>
        <w:contextualSpacing/>
        <w:rPr>
          <w:szCs w:val="24"/>
        </w:rPr>
      </w:pPr>
      <w:r w:rsidRPr="009A13D8">
        <w:rPr>
          <w:rFonts w:ascii="Times New Roman" w:hAnsi="Times New Roman" w:cs="Times New Roman"/>
          <w:sz w:val="26"/>
          <w:szCs w:val="26"/>
        </w:rPr>
        <w:t>старший советник юстиции                                                                          Е.Е. Ив</w:t>
      </w:r>
      <w:r w:rsidRPr="009A13D8">
        <w:rPr>
          <w:rFonts w:ascii="Times New Roman" w:hAnsi="Times New Roman" w:cs="Times New Roman"/>
          <w:sz w:val="26"/>
          <w:szCs w:val="26"/>
        </w:rPr>
        <w:t>а</w:t>
      </w:r>
      <w:r w:rsidRPr="009A13D8">
        <w:rPr>
          <w:rFonts w:ascii="Times New Roman" w:hAnsi="Times New Roman" w:cs="Times New Roman"/>
          <w:sz w:val="26"/>
          <w:szCs w:val="26"/>
        </w:rPr>
        <w:t>нов</w:t>
      </w: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9A13D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CF" w:rsidRDefault="007246CF" w:rsidP="00ED3540">
      <w:pPr>
        <w:spacing w:after="0" w:line="240" w:lineRule="auto"/>
      </w:pPr>
      <w:r>
        <w:separator/>
      </w:r>
    </w:p>
  </w:endnote>
  <w:endnote w:type="continuationSeparator" w:id="1">
    <w:p w:rsidR="007246CF" w:rsidRDefault="007246CF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F87BF4" w:rsidRDefault="00D912B4">
        <w:pPr>
          <w:pStyle w:val="a8"/>
          <w:jc w:val="right"/>
        </w:pPr>
        <w:fldSimple w:instr=" PAGE   \* MERGEFORMAT ">
          <w:r w:rsidR="009A13D8">
            <w:rPr>
              <w:noProof/>
            </w:rPr>
            <w:t>2</w:t>
          </w:r>
        </w:fldSimple>
      </w:p>
    </w:sdtContent>
  </w:sdt>
  <w:p w:rsidR="00F87BF4" w:rsidRDefault="00F87B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CF" w:rsidRDefault="007246CF" w:rsidP="00ED3540">
      <w:pPr>
        <w:spacing w:after="0" w:line="240" w:lineRule="auto"/>
      </w:pPr>
      <w:r>
        <w:separator/>
      </w:r>
    </w:p>
  </w:footnote>
  <w:footnote w:type="continuationSeparator" w:id="1">
    <w:p w:rsidR="007246CF" w:rsidRDefault="007246CF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F4" w:rsidRPr="00F44AB4" w:rsidRDefault="00B93872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F87BF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</w:t>
    </w:r>
    <w:r w:rsid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>№</w:t>
    </w:r>
    <w:r w:rsidR="009A13D8" w:rsidRPr="009A13D8">
      <w:rPr>
        <w:rFonts w:ascii="Times New Roman" w:hAnsi="Times New Roman" w:cs="Times New Roman"/>
        <w:color w:val="808080" w:themeColor="background1" w:themeShade="80"/>
        <w:sz w:val="24"/>
        <w:szCs w:val="24"/>
      </w:rPr>
      <w:t>5</w:t>
    </w:r>
    <w:r w:rsidR="00F87BF4"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="009A13D8" w:rsidRPr="009A13D8">
      <w:rPr>
        <w:rFonts w:ascii="Times New Roman" w:hAnsi="Times New Roman" w:cs="Times New Roman"/>
        <w:color w:val="808080" w:themeColor="background1" w:themeShade="80"/>
        <w:sz w:val="24"/>
        <w:szCs w:val="24"/>
      </w:rPr>
      <w:t>4</w:t>
    </w:r>
    <w:r w:rsidR="00166D14"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9A13D8">
      <w:rPr>
        <w:rFonts w:ascii="Times New Roman" w:hAnsi="Times New Roman" w:cs="Times New Roman"/>
        <w:color w:val="808080" w:themeColor="background1" w:themeShade="80"/>
        <w:sz w:val="24"/>
        <w:szCs w:val="24"/>
      </w:rPr>
      <w:t>мая</w:t>
    </w:r>
    <w:r w:rsid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</w:t>
    </w:r>
    <w:r w:rsidR="00F44AB4" w:rsidRP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8</w:t>
    </w:r>
  </w:p>
  <w:p w:rsidR="00F87BF4" w:rsidRDefault="00F87B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BD9"/>
    <w:rsid w:val="000356E9"/>
    <w:rsid w:val="0007111F"/>
    <w:rsid w:val="00071327"/>
    <w:rsid w:val="0009449A"/>
    <w:rsid w:val="000B5169"/>
    <w:rsid w:val="000E5938"/>
    <w:rsid w:val="000F1C93"/>
    <w:rsid w:val="00131937"/>
    <w:rsid w:val="0013415F"/>
    <w:rsid w:val="00162838"/>
    <w:rsid w:val="00166D14"/>
    <w:rsid w:val="001C706C"/>
    <w:rsid w:val="001E2612"/>
    <w:rsid w:val="0021070F"/>
    <w:rsid w:val="00263EEE"/>
    <w:rsid w:val="002721BD"/>
    <w:rsid w:val="00296721"/>
    <w:rsid w:val="002D5351"/>
    <w:rsid w:val="002D6E1F"/>
    <w:rsid w:val="002E57AE"/>
    <w:rsid w:val="002E57E3"/>
    <w:rsid w:val="0030150C"/>
    <w:rsid w:val="0032414D"/>
    <w:rsid w:val="00361E9C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20F85"/>
    <w:rsid w:val="00630DEC"/>
    <w:rsid w:val="00656397"/>
    <w:rsid w:val="006571BE"/>
    <w:rsid w:val="0066311B"/>
    <w:rsid w:val="006C76C4"/>
    <w:rsid w:val="007246CF"/>
    <w:rsid w:val="00794DC4"/>
    <w:rsid w:val="00866A36"/>
    <w:rsid w:val="008C7845"/>
    <w:rsid w:val="008E646D"/>
    <w:rsid w:val="00900E4A"/>
    <w:rsid w:val="0090243F"/>
    <w:rsid w:val="009A13D8"/>
    <w:rsid w:val="009B5ED0"/>
    <w:rsid w:val="009B6585"/>
    <w:rsid w:val="009C109D"/>
    <w:rsid w:val="00A17203"/>
    <w:rsid w:val="00A51D3C"/>
    <w:rsid w:val="00A56BD9"/>
    <w:rsid w:val="00AB4266"/>
    <w:rsid w:val="00AF637B"/>
    <w:rsid w:val="00B070C4"/>
    <w:rsid w:val="00B32131"/>
    <w:rsid w:val="00B46CD5"/>
    <w:rsid w:val="00B739A4"/>
    <w:rsid w:val="00B93872"/>
    <w:rsid w:val="00BC7852"/>
    <w:rsid w:val="00C353FC"/>
    <w:rsid w:val="00D20EC1"/>
    <w:rsid w:val="00D32449"/>
    <w:rsid w:val="00D456A4"/>
    <w:rsid w:val="00D6009E"/>
    <w:rsid w:val="00D74A52"/>
    <w:rsid w:val="00D912B4"/>
    <w:rsid w:val="00DC7460"/>
    <w:rsid w:val="00DF4EF2"/>
    <w:rsid w:val="00E04ECD"/>
    <w:rsid w:val="00E75933"/>
    <w:rsid w:val="00E85677"/>
    <w:rsid w:val="00E93897"/>
    <w:rsid w:val="00ED3540"/>
    <w:rsid w:val="00EE636B"/>
    <w:rsid w:val="00EF75B2"/>
    <w:rsid w:val="00F44AB4"/>
    <w:rsid w:val="00F478F4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Aleksandr</cp:lastModifiedBy>
  <cp:revision>24</cp:revision>
  <cp:lastPrinted>2018-02-26T02:15:00Z</cp:lastPrinted>
  <dcterms:created xsi:type="dcterms:W3CDTF">2016-04-12T09:28:00Z</dcterms:created>
  <dcterms:modified xsi:type="dcterms:W3CDTF">2018-05-03T07:46:00Z</dcterms:modified>
</cp:coreProperties>
</file>